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D383F" w14:textId="65C7AD5B" w:rsidR="005B41EC" w:rsidRPr="005B41EC" w:rsidRDefault="005B41EC">
      <w:pPr>
        <w:rPr>
          <w:b/>
          <w:bCs/>
        </w:rPr>
      </w:pPr>
      <w:r w:rsidRPr="005B41EC">
        <w:rPr>
          <w:b/>
          <w:bCs/>
        </w:rPr>
        <w:t xml:space="preserve">Ingredient Definitions </w:t>
      </w:r>
    </w:p>
    <w:p w14:paraId="6E984C8F" w14:textId="57780282" w:rsidR="00677B72" w:rsidRDefault="00677B72" w:rsidP="00677B72">
      <w:pPr>
        <w:spacing w:after="200" w:line="276" w:lineRule="auto"/>
        <w:contextualSpacing/>
        <w:jc w:val="both"/>
        <w:rPr>
          <w:rFonts w:cstheme="minorHAnsi"/>
        </w:rPr>
      </w:pPr>
      <w:r>
        <w:t xml:space="preserve">A wide variety of ingredients are used in horse feeds with </w:t>
      </w:r>
      <w:r w:rsidRPr="00C86B5D">
        <w:rPr>
          <w:rFonts w:cstheme="minorHAnsi"/>
        </w:rPr>
        <w:t>very few grown specifically for use in horse feeds. Inevitably the production of human food produces material that would potentially go to waste if it wasn’t utilised for</w:t>
      </w:r>
      <w:r>
        <w:rPr>
          <w:rFonts w:cstheme="minorHAnsi"/>
        </w:rPr>
        <w:t xml:space="preserve"> feeding to animals</w:t>
      </w:r>
      <w:r w:rsidRPr="00C86B5D">
        <w:rPr>
          <w:rFonts w:cstheme="minorHAnsi"/>
        </w:rPr>
        <w:t xml:space="preserve">. Far from being </w:t>
      </w:r>
      <w:r>
        <w:rPr>
          <w:rFonts w:cstheme="minorHAnsi"/>
        </w:rPr>
        <w:t xml:space="preserve">waste, these materials are very </w:t>
      </w:r>
      <w:r w:rsidRPr="00C86B5D">
        <w:rPr>
          <w:rFonts w:cstheme="minorHAnsi"/>
        </w:rPr>
        <w:t>valuable</w:t>
      </w:r>
      <w:r>
        <w:rPr>
          <w:rFonts w:cstheme="minorHAnsi"/>
        </w:rPr>
        <w:t xml:space="preserve"> sources of nutrition providing fibre and other nutrients which is recognised </w:t>
      </w:r>
      <w:proofErr w:type="gramStart"/>
      <w:r w:rsidR="00656874">
        <w:rPr>
          <w:rFonts w:cstheme="minorHAnsi"/>
        </w:rPr>
        <w:t xml:space="preserve">through the </w:t>
      </w:r>
      <w:r>
        <w:rPr>
          <w:rFonts w:cstheme="minorHAnsi"/>
        </w:rPr>
        <w:t>use of</w:t>
      </w:r>
      <w:proofErr w:type="gramEnd"/>
      <w:r>
        <w:rPr>
          <w:rFonts w:cstheme="minorHAnsi"/>
        </w:rPr>
        <w:t xml:space="preserve"> the term ‘co-product’ which has superseded ‘by-product’. </w:t>
      </w:r>
      <w:r w:rsidR="00656874">
        <w:rPr>
          <w:rFonts w:cstheme="minorHAnsi"/>
        </w:rPr>
        <w:t xml:space="preserve">As there is increasing pressure on the world’s resources it is ever-more important to maximise the use of crops to ensure we are feeding animals including horses sustainably. </w:t>
      </w:r>
    </w:p>
    <w:p w14:paraId="084AC367" w14:textId="77777777" w:rsidR="00656874" w:rsidRDefault="00656874" w:rsidP="00677B72">
      <w:pPr>
        <w:spacing w:after="200" w:line="276" w:lineRule="auto"/>
        <w:contextualSpacing/>
        <w:jc w:val="both"/>
        <w:rPr>
          <w:rFonts w:cstheme="minorHAnsi"/>
        </w:rPr>
      </w:pPr>
    </w:p>
    <w:p w14:paraId="1162D8D9" w14:textId="7883CCA7" w:rsidR="005B41EC" w:rsidRDefault="00656874" w:rsidP="00656874">
      <w:pPr>
        <w:spacing w:after="200" w:line="276" w:lineRule="auto"/>
        <w:contextualSpacing/>
        <w:jc w:val="both"/>
      </w:pPr>
      <w:r>
        <w:rPr>
          <w:rFonts w:cstheme="minorHAnsi"/>
        </w:rPr>
        <w:t xml:space="preserve">This guide highlights some of the most commonly used feed ingredients for equine nutrition. </w:t>
      </w:r>
    </w:p>
    <w:tbl>
      <w:tblPr>
        <w:tblW w:w="1006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830"/>
        <w:gridCol w:w="7230"/>
      </w:tblGrid>
      <w:tr w:rsidR="005B41EC" w:rsidRPr="005B41EC" w14:paraId="559DB4F6" w14:textId="77777777" w:rsidTr="005B41E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A2837" w14:textId="77777777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Description on label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5C044" w14:textId="77777777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Class of material</w:t>
            </w:r>
          </w:p>
        </w:tc>
      </w:tr>
      <w:tr w:rsidR="005B41EC" w:rsidRPr="005B41EC" w14:paraId="07358DEC" w14:textId="77777777" w:rsidTr="005B41E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42D6B" w14:textId="77777777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Alfalfa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F1280" w14:textId="77777777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Super Fibre, a legume dried</w:t>
            </w:r>
          </w:p>
        </w:tc>
      </w:tr>
      <w:tr w:rsidR="005B41EC" w:rsidRPr="005B41EC" w14:paraId="43AB9356" w14:textId="77777777" w:rsidTr="005B41E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24CE9" w14:textId="77777777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Alfalfa Meal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D46A3" w14:textId="77777777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Super Fibre, a legume dried and ground into a meal</w:t>
            </w:r>
          </w:p>
        </w:tc>
      </w:tr>
      <w:tr w:rsidR="005B41EC" w:rsidRPr="005B41EC" w14:paraId="645FB9A0" w14:textId="77777777" w:rsidTr="005B41E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025F5" w14:textId="77777777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Alfalfa Pellets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CE811" w14:textId="77777777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Super Fibre, a legume dried and pelleted</w:t>
            </w:r>
          </w:p>
        </w:tc>
      </w:tr>
      <w:tr w:rsidR="005B41EC" w:rsidRPr="005B41EC" w14:paraId="287F511C" w14:textId="77777777" w:rsidTr="005B41E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12D14" w14:textId="77777777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Alkali Treated Wheat Straw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B3F10" w14:textId="77777777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By-product, ground and milled straw that has been treated</w:t>
            </w:r>
          </w:p>
        </w:tc>
      </w:tr>
      <w:tr w:rsidR="005B41EC" w:rsidRPr="005B41EC" w14:paraId="42790878" w14:textId="77777777" w:rsidTr="005B41E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7623C" w14:textId="77777777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Barley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06114" w14:textId="77777777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Whole grain</w:t>
            </w:r>
          </w:p>
        </w:tc>
      </w:tr>
      <w:tr w:rsidR="005B41EC" w:rsidRPr="005B41EC" w14:paraId="5FCFBD39" w14:textId="77777777" w:rsidTr="005B41E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6B305" w14:textId="77777777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Barley (steam cooked)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E8EFA" w14:textId="77777777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Whole grain cooked to maximise digestibility</w:t>
            </w:r>
          </w:p>
        </w:tc>
      </w:tr>
      <w:tr w:rsidR="005B41EC" w:rsidRPr="005B41EC" w14:paraId="0AE284C6" w14:textId="77777777" w:rsidTr="005B41E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B1A95" w14:textId="77777777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Barley Flakes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7AF07" w14:textId="77777777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Whole grain, flaked to improve digestibility</w:t>
            </w:r>
          </w:p>
        </w:tc>
      </w:tr>
      <w:tr w:rsidR="005B41EC" w:rsidRPr="005B41EC" w14:paraId="1483C956" w14:textId="77777777" w:rsidTr="005B41E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C629E" w14:textId="77777777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Barley Flakes (steam cooked)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01434" w14:textId="77777777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Whole grain cooked to maximise digestibility</w:t>
            </w:r>
          </w:p>
        </w:tc>
      </w:tr>
      <w:tr w:rsidR="005B41EC" w:rsidRPr="005B41EC" w14:paraId="7ACC9A4A" w14:textId="77777777" w:rsidTr="005B41E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FB5CC" w14:textId="77777777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Beet Pulp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E0683" w14:textId="77777777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Super Fibre, compromised of beet pulp following sugar extraction</w:t>
            </w:r>
          </w:p>
        </w:tc>
      </w:tr>
      <w:tr w:rsidR="005B41EC" w:rsidRPr="005B41EC" w14:paraId="53FD31CA" w14:textId="77777777" w:rsidTr="005B41E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80CC2" w14:textId="77777777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Cane Molasses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E3C53" w14:textId="77777777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Sweet syrup derived from sugar manufacturing</w:t>
            </w:r>
          </w:p>
        </w:tc>
      </w:tr>
      <w:tr w:rsidR="005B41EC" w:rsidRPr="005B41EC" w14:paraId="033F54CB" w14:textId="77777777" w:rsidTr="005B41E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BF2F7" w14:textId="77777777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Cereal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4CCBD" w14:textId="77777777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Grains</w:t>
            </w:r>
          </w:p>
        </w:tc>
      </w:tr>
      <w:tr w:rsidR="005B41EC" w:rsidRPr="005B41EC" w14:paraId="35711E5C" w14:textId="77777777" w:rsidTr="005B41E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492F7" w14:textId="77777777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Coconut Expeller Meal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6CF72" w14:textId="56E54B5B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Coconut ground to a meal after oil has been extracted. </w:t>
            </w:r>
          </w:p>
        </w:tc>
      </w:tr>
      <w:tr w:rsidR="005B41EC" w:rsidRPr="005B41EC" w14:paraId="60386453" w14:textId="77777777" w:rsidTr="005B41E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67002" w14:textId="77777777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Crushed Oats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3EC98" w14:textId="77777777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Whole grain, crushed to maximise digestibility</w:t>
            </w:r>
          </w:p>
        </w:tc>
      </w:tr>
      <w:tr w:rsidR="005B41EC" w:rsidRPr="005B41EC" w14:paraId="674228B6" w14:textId="77777777" w:rsidTr="005B41E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DAD93" w14:textId="77777777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Dehulled Soya Bean Meal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8D00D" w14:textId="17A60E5F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Soya beans ground to a meal after oil has been extracted. </w:t>
            </w:r>
          </w:p>
        </w:tc>
      </w:tr>
      <w:tr w:rsidR="005B41EC" w:rsidRPr="005B41EC" w14:paraId="54E88A76" w14:textId="77777777" w:rsidTr="005B41E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0AB7A" w14:textId="77777777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Dicalcium Phosphate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F5910" w14:textId="77777777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 source of calcium and phosphorous</w:t>
            </w:r>
          </w:p>
        </w:tc>
      </w:tr>
      <w:tr w:rsidR="005B41EC" w:rsidRPr="005B41EC" w14:paraId="4BF4FF5C" w14:textId="77777777" w:rsidTr="005B41E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4ADED" w14:textId="77777777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Distillers Grains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14DDD" w14:textId="474DDA0D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By</w:t>
            </w: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-product of brewing comprised of the solids remaining after fermentation</w:t>
            </w:r>
          </w:p>
        </w:tc>
      </w:tr>
      <w:tr w:rsidR="005B41EC" w:rsidRPr="005B41EC" w14:paraId="30D72ACD" w14:textId="77777777" w:rsidTr="005B41E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2457B" w14:textId="77777777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Extracted Sunflower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0631D" w14:textId="77777777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Super Fibre, sunflower seeds from which oil has been extracted</w:t>
            </w:r>
          </w:p>
        </w:tc>
      </w:tr>
      <w:tr w:rsidR="005B41EC" w:rsidRPr="005B41EC" w14:paraId="3B7DFE54" w14:textId="77777777" w:rsidTr="005B41E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1B717" w14:textId="77777777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Flaked Barley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9C52B" w14:textId="551B1E4C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Whole grain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flaked to increase surface area</w:t>
            </w:r>
          </w:p>
        </w:tc>
      </w:tr>
      <w:tr w:rsidR="005B41EC" w:rsidRPr="005B41EC" w14:paraId="5224BF98" w14:textId="77777777" w:rsidTr="005B41E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2B228" w14:textId="77777777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Flaked Maize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999F8" w14:textId="38180675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Whole grain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flaked to increase surface area</w:t>
            </w:r>
          </w:p>
        </w:tc>
      </w:tr>
      <w:tr w:rsidR="005B41EC" w:rsidRPr="005B41EC" w14:paraId="5D7402C9" w14:textId="77777777" w:rsidTr="005B41E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717D6" w14:textId="77777777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Flaked Oats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BA62FA" w14:textId="2EF64751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Whole grain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flaked to increase surface area</w:t>
            </w:r>
          </w:p>
        </w:tc>
      </w:tr>
      <w:tr w:rsidR="005B41EC" w:rsidRPr="005B41EC" w14:paraId="340CBA31" w14:textId="77777777" w:rsidTr="005B41E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BBD6C" w14:textId="77777777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Flaked Soya Beans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BEC15B" w14:textId="0B2CD356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Whole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oilseed flaked to increase surface area</w:t>
            </w:r>
          </w:p>
        </w:tc>
      </w:tr>
      <w:tr w:rsidR="005B41EC" w:rsidRPr="005B41EC" w14:paraId="60B4F47C" w14:textId="77777777" w:rsidTr="005B41E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FC67C" w14:textId="77777777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Full Fat Linseed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E7755" w14:textId="2B79DE88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 high oil meal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also rich in crude protein </w:t>
            </w:r>
          </w:p>
        </w:tc>
      </w:tr>
      <w:tr w:rsidR="005B41EC" w:rsidRPr="005B41EC" w14:paraId="60CCDC2B" w14:textId="77777777" w:rsidTr="005B41E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41596" w14:textId="77777777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Full Fat Soya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CDB7B" w14:textId="54A1C094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Whole bean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supplying high levels of oil and protein</w:t>
            </w:r>
          </w:p>
        </w:tc>
      </w:tr>
      <w:tr w:rsidR="005B41EC" w:rsidRPr="005B41EC" w14:paraId="7A7B8DC9" w14:textId="77777777" w:rsidTr="005B41E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73956" w14:textId="77777777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Grass (Dried)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F584F" w14:textId="77777777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Dried grass</w:t>
            </w:r>
          </w:p>
        </w:tc>
      </w:tr>
      <w:tr w:rsidR="005B41EC" w:rsidRPr="005B41EC" w14:paraId="1E985DDB" w14:textId="77777777" w:rsidTr="005B41E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B55F9" w14:textId="77777777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Grass meal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E1855" w14:textId="77777777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Ground and dried grass</w:t>
            </w:r>
          </w:p>
        </w:tc>
      </w:tr>
      <w:tr w:rsidR="005B41EC" w:rsidRPr="005B41EC" w14:paraId="76CC380A" w14:textId="77777777" w:rsidTr="005B41E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56077" w14:textId="77777777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Grass Nuts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2A121" w14:textId="77777777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Dried grass ground to a meal and pelleted</w:t>
            </w:r>
          </w:p>
        </w:tc>
      </w:tr>
      <w:tr w:rsidR="005B41EC" w:rsidRPr="005B41EC" w14:paraId="2504338C" w14:textId="77777777" w:rsidTr="005B41E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0C9D5" w14:textId="77777777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Hipro</w:t>
            </w:r>
            <w:proofErr w:type="spellEnd"/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Soya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BDF5A" w14:textId="5C65D624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Soya beans are ground to a meal after oil has been extracted. </w:t>
            </w:r>
          </w:p>
        </w:tc>
      </w:tr>
      <w:tr w:rsidR="005B41EC" w:rsidRPr="005B41EC" w14:paraId="24FE2C7A" w14:textId="77777777" w:rsidTr="005B41E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A5003" w14:textId="77777777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Linseed Expeller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C47E0" w14:textId="77777777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Linseed is ground to a meal after oil has been extracted. </w:t>
            </w:r>
          </w:p>
        </w:tc>
      </w:tr>
      <w:tr w:rsidR="005B41EC" w:rsidRPr="005B41EC" w14:paraId="40138851" w14:textId="77777777" w:rsidTr="005B41E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CFE77" w14:textId="77777777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Lucerne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AF346" w14:textId="77777777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Super Fibre, a legume dried </w:t>
            </w:r>
          </w:p>
        </w:tc>
      </w:tr>
      <w:tr w:rsidR="005B41EC" w:rsidRPr="005B41EC" w14:paraId="52BC6F89" w14:textId="77777777" w:rsidTr="005B41E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154A1" w14:textId="77777777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Lucerne Pellets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89016" w14:textId="4B75DA50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Super Fibre, a legume dried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ground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then pelleted</w:t>
            </w: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</w:tr>
      <w:tr w:rsidR="005B41EC" w:rsidRPr="005B41EC" w14:paraId="356E9FBB" w14:textId="77777777" w:rsidTr="005B41E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FC8EB" w14:textId="77777777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Maize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B934C" w14:textId="77777777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Whole grain</w:t>
            </w:r>
          </w:p>
        </w:tc>
      </w:tr>
      <w:tr w:rsidR="005B41EC" w:rsidRPr="005B41EC" w14:paraId="19809DE5" w14:textId="77777777" w:rsidTr="005B41E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39515" w14:textId="77777777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Maize Flakes (steam cooked)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B044C" w14:textId="77777777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Whole grain cooked to maximise digestibility</w:t>
            </w:r>
          </w:p>
        </w:tc>
      </w:tr>
      <w:tr w:rsidR="005B41EC" w:rsidRPr="005B41EC" w14:paraId="294DC5ED" w14:textId="77777777" w:rsidTr="005B41E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61C33" w14:textId="77777777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Malt Culms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4D1B5" w14:textId="77777777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By-product, sprouts of barley removed as part of the malting process</w:t>
            </w:r>
          </w:p>
        </w:tc>
      </w:tr>
      <w:tr w:rsidR="005B41EC" w:rsidRPr="005B41EC" w14:paraId="1228E42A" w14:textId="77777777" w:rsidTr="005B41E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EDF47" w14:textId="77777777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5B41E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Micronised</w:t>
            </w:r>
            <w:proofErr w:type="spellEnd"/>
            <w:r w:rsidRPr="005B41E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Barley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879E3" w14:textId="4C40DAB6" w:rsidR="005B41EC" w:rsidRPr="005B41EC" w:rsidRDefault="005B41EC" w:rsidP="005B4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Whole grain, cooked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using infrared </w:t>
            </w: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to </w:t>
            </w:r>
            <w:r w:rsidR="00805DC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increase d</w:t>
            </w: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igestibility</w:t>
            </w:r>
          </w:p>
        </w:tc>
      </w:tr>
      <w:tr w:rsidR="00805DC6" w:rsidRPr="005B41EC" w14:paraId="4D6AC9BF" w14:textId="77777777" w:rsidTr="00805DC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5EBE9" w14:textId="70C5AF72" w:rsidR="00805DC6" w:rsidRPr="005B41EC" w:rsidRDefault="00805DC6" w:rsidP="00805D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5B41E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Micronised</w:t>
            </w:r>
            <w:proofErr w:type="spellEnd"/>
            <w:r w:rsidRPr="005B41E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Oats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F81C84" w14:textId="78584EB8" w:rsidR="00805DC6" w:rsidRPr="005B41EC" w:rsidRDefault="00805DC6" w:rsidP="00805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Whole grain, cooked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using infrared </w:t>
            </w: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to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increase</w:t>
            </w: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digestibility</w:t>
            </w:r>
          </w:p>
        </w:tc>
      </w:tr>
      <w:tr w:rsidR="00805DC6" w:rsidRPr="005B41EC" w14:paraId="3A41ED9E" w14:textId="77777777" w:rsidTr="005B41EC">
        <w:trPr>
          <w:trHeight w:val="6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A7D68" w14:textId="7D08698C" w:rsidR="00805DC6" w:rsidRPr="005B41EC" w:rsidRDefault="00805DC6" w:rsidP="00805D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5B41E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lastRenderedPageBreak/>
              <w:t>Micronised</w:t>
            </w:r>
            <w:proofErr w:type="spellEnd"/>
            <w:r w:rsidRPr="005B41E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Soya Bean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9AA2A" w14:textId="393EDDC5" w:rsidR="00805DC6" w:rsidRPr="005B41EC" w:rsidRDefault="00805DC6" w:rsidP="00805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Soya bean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cooked using infrared to increase digestibility</w:t>
            </w:r>
          </w:p>
        </w:tc>
      </w:tr>
      <w:tr w:rsidR="00805DC6" w:rsidRPr="005B41EC" w14:paraId="38113720" w14:textId="77777777" w:rsidTr="005B41E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63A36" w14:textId="77777777" w:rsidR="00805DC6" w:rsidRPr="005B41EC" w:rsidRDefault="00805DC6" w:rsidP="00805D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5B41E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Micronised</w:t>
            </w:r>
            <w:proofErr w:type="spellEnd"/>
            <w:r w:rsidRPr="005B41E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Maize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40003" w14:textId="6E1EDA40" w:rsidR="00805DC6" w:rsidRPr="005B41EC" w:rsidRDefault="00805DC6" w:rsidP="00805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Whole grain, cooked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using infrared </w:t>
            </w: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to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increase</w:t>
            </w: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digestibility</w:t>
            </w:r>
          </w:p>
        </w:tc>
      </w:tr>
      <w:tr w:rsidR="00805DC6" w:rsidRPr="005B41EC" w14:paraId="7E95D1A5" w14:textId="77777777" w:rsidTr="005B41E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9FF8E" w14:textId="77777777" w:rsidR="00805DC6" w:rsidRPr="005B41EC" w:rsidRDefault="00805DC6" w:rsidP="00805D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5B41E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Micronised</w:t>
            </w:r>
            <w:proofErr w:type="spellEnd"/>
            <w:r w:rsidRPr="005B41E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Wheat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DDCA1" w14:textId="592D6F01" w:rsidR="00805DC6" w:rsidRPr="005B41EC" w:rsidRDefault="00805DC6" w:rsidP="00805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Whole grain cooked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using infrared </w:t>
            </w: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to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increase</w:t>
            </w: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digestibility</w:t>
            </w:r>
          </w:p>
        </w:tc>
      </w:tr>
      <w:tr w:rsidR="00805DC6" w:rsidRPr="005B41EC" w14:paraId="2407A305" w14:textId="77777777" w:rsidTr="005B41E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899E1" w14:textId="77777777" w:rsidR="00805DC6" w:rsidRPr="005B41EC" w:rsidRDefault="00805DC6" w:rsidP="00805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Molasses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43F26" w14:textId="77777777" w:rsidR="00805DC6" w:rsidRPr="005B41EC" w:rsidRDefault="00805DC6" w:rsidP="00805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Sweet syrup derived from sugar manufacturing</w:t>
            </w:r>
          </w:p>
        </w:tc>
      </w:tr>
      <w:tr w:rsidR="00805DC6" w:rsidRPr="005B41EC" w14:paraId="24AE1E57" w14:textId="77777777" w:rsidTr="005B41E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5C75D" w14:textId="77777777" w:rsidR="00805DC6" w:rsidRPr="005B41EC" w:rsidRDefault="00805DC6" w:rsidP="00805D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Naked Oats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E1EBC" w14:textId="2C55558E" w:rsidR="00805DC6" w:rsidRPr="005B41EC" w:rsidRDefault="00805DC6" w:rsidP="00805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 variety of oats that don’t develop a fibrous husk like traditional oats – this means they are more energy dense and very high in starch</w:t>
            </w:r>
          </w:p>
        </w:tc>
      </w:tr>
      <w:tr w:rsidR="00805DC6" w:rsidRPr="005B41EC" w14:paraId="42E78207" w14:textId="77777777" w:rsidTr="005B41E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EB5D0" w14:textId="77777777" w:rsidR="00805DC6" w:rsidRPr="005B41EC" w:rsidRDefault="00805DC6" w:rsidP="00805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Nutritionally Improved Straw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1CDF9" w14:textId="1159957E" w:rsidR="00805DC6" w:rsidRPr="005B41EC" w:rsidRDefault="00805DC6" w:rsidP="00805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</w:t>
            </w: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-product, ground and milled straw that has been treated</w:t>
            </w:r>
          </w:p>
        </w:tc>
      </w:tr>
      <w:tr w:rsidR="00805DC6" w:rsidRPr="005B41EC" w14:paraId="666E3000" w14:textId="77777777" w:rsidTr="005B41E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3A943" w14:textId="77777777" w:rsidR="00805DC6" w:rsidRPr="005B41EC" w:rsidRDefault="00805DC6" w:rsidP="00805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Oats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14FC6" w14:textId="77777777" w:rsidR="00805DC6" w:rsidRPr="005B41EC" w:rsidRDefault="00805DC6" w:rsidP="00805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Whole grain</w:t>
            </w:r>
          </w:p>
        </w:tc>
      </w:tr>
      <w:tr w:rsidR="00805DC6" w:rsidRPr="005B41EC" w14:paraId="772C97B9" w14:textId="77777777" w:rsidTr="005B41E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45E5F" w14:textId="71510BA5" w:rsidR="00805DC6" w:rsidRPr="005B41EC" w:rsidRDefault="00805DC6" w:rsidP="00805D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Oats (bruised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, rolled, crushed</w:t>
            </w:r>
            <w:r w:rsidRPr="005B41E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52B57" w14:textId="07AB85F7" w:rsidR="00805DC6" w:rsidRPr="005B41EC" w:rsidRDefault="00805DC6" w:rsidP="00805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Whole grain,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that has been mechanically treated to break the grain to increase surface area. Shorter shelf life than whole oats</w:t>
            </w:r>
          </w:p>
        </w:tc>
      </w:tr>
      <w:tr w:rsidR="00805DC6" w:rsidRPr="005B41EC" w14:paraId="706EAB84" w14:textId="77777777" w:rsidTr="005B41E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852A8" w14:textId="775889CC" w:rsidR="00805DC6" w:rsidRPr="005B41EC" w:rsidRDefault="00805DC6" w:rsidP="00805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Oats (steam flaked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toasted</w:t>
            </w: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7D18B" w14:textId="36110811" w:rsidR="00805DC6" w:rsidRPr="005B41EC" w:rsidRDefault="00805DC6" w:rsidP="00805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Whole grain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 – can be </w:t>
            </w: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cooked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in different ways</w:t>
            </w: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to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increase</w:t>
            </w: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digestibility</w:t>
            </w:r>
          </w:p>
        </w:tc>
      </w:tr>
      <w:tr w:rsidR="00805DC6" w:rsidRPr="005B41EC" w14:paraId="05C29AFB" w14:textId="77777777" w:rsidTr="005B41E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7D8592" w14:textId="682819FA" w:rsidR="00805DC6" w:rsidRDefault="00805DC6" w:rsidP="00805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Oatfeed</w:t>
            </w:r>
            <w:proofErr w:type="spellEnd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79EE94" w14:textId="3E4B3AD2" w:rsidR="00805DC6" w:rsidRPr="005B41EC" w:rsidRDefault="00805DC6" w:rsidP="00805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</w:t>
            </w: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-product of flour milling comprised of oat husks</w:t>
            </w:r>
          </w:p>
        </w:tc>
      </w:tr>
      <w:tr w:rsidR="00805DC6" w:rsidRPr="005B41EC" w14:paraId="04E2DBD9" w14:textId="77777777" w:rsidTr="005B41E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F8E5FB" w14:textId="2DCB2F2A" w:rsidR="00805DC6" w:rsidRPr="005B41EC" w:rsidRDefault="00805DC6" w:rsidP="00805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Oat Hulls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9BAA59" w14:textId="07659AED" w:rsidR="00805DC6" w:rsidRPr="005B41EC" w:rsidRDefault="00805DC6" w:rsidP="00805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Super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</w:t>
            </w: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ibre, comprised of the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shell</w:t>
            </w: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of oats</w:t>
            </w:r>
          </w:p>
        </w:tc>
      </w:tr>
      <w:tr w:rsidR="00805DC6" w:rsidRPr="005B41EC" w14:paraId="2747E3BF" w14:textId="77777777" w:rsidTr="005B41E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34566" w14:textId="477DDACB" w:rsidR="00805DC6" w:rsidRPr="005B41EC" w:rsidRDefault="00805DC6" w:rsidP="00805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Peas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(micronized, flaked)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9FFD2" w14:textId="4BD2DAFE" w:rsidR="00805DC6" w:rsidRPr="005B41EC" w:rsidRDefault="00805DC6" w:rsidP="00805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Legume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included for protein and aesthetic reasons in mixes,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has 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be cooked and flaked to improve digestibility</w:t>
            </w:r>
          </w:p>
        </w:tc>
      </w:tr>
      <w:tr w:rsidR="00677B72" w:rsidRPr="005B41EC" w14:paraId="20725479" w14:textId="77777777" w:rsidTr="005B41E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497EB8" w14:textId="6ECACDA9" w:rsidR="00677B72" w:rsidRPr="005B41EC" w:rsidRDefault="00677B72" w:rsidP="00805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Pea hull fibre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8F45B6" w14:textId="094AD7C4" w:rsidR="00677B72" w:rsidRPr="005B41EC" w:rsidRDefault="00677B72" w:rsidP="00805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 source of highly digestible fibre, supplied as a flour for incorporation into pellets and blends</w:t>
            </w:r>
          </w:p>
        </w:tc>
      </w:tr>
      <w:tr w:rsidR="00805DC6" w:rsidRPr="005B41EC" w14:paraId="145E8495" w14:textId="77777777" w:rsidTr="005B41E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08808" w14:textId="77777777" w:rsidR="00805DC6" w:rsidRPr="005B41EC" w:rsidRDefault="00805DC6" w:rsidP="00805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Rice Bran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F7E55" w14:textId="0332709A" w:rsidR="00805DC6" w:rsidRPr="005B41EC" w:rsidRDefault="00805DC6" w:rsidP="00805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 co-product from rice milling.  A high oil source of fibre. Can contain traces of gamma oryzanol. </w:t>
            </w: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</w:tr>
      <w:tr w:rsidR="00805DC6" w:rsidRPr="005B41EC" w14:paraId="1DC3952F" w14:textId="77777777" w:rsidTr="005B41E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7E980" w14:textId="77777777" w:rsidR="00805DC6" w:rsidRPr="005B41EC" w:rsidRDefault="00805DC6" w:rsidP="00805D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Soya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5ACD1" w14:textId="4EC77D80" w:rsidR="00805DC6" w:rsidRPr="005B41EC" w:rsidRDefault="00805DC6" w:rsidP="00805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Soya beans, an excellent source of quality protein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. Are cooked before feeding to horses using micronizing or toasting. Can be included as flakes or ground to a meal. </w:t>
            </w:r>
          </w:p>
        </w:tc>
      </w:tr>
      <w:tr w:rsidR="00805DC6" w:rsidRPr="005B41EC" w14:paraId="416715E5" w14:textId="77777777" w:rsidTr="005B41E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A728C" w14:textId="77777777" w:rsidR="00805DC6" w:rsidRPr="005B41EC" w:rsidRDefault="00805DC6" w:rsidP="00805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Soya Bean Hulls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925AD" w14:textId="77777777" w:rsidR="00805DC6" w:rsidRPr="005B41EC" w:rsidRDefault="00805DC6" w:rsidP="00805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Super Fibre, comprised of the shell of soya beans</w:t>
            </w:r>
          </w:p>
        </w:tc>
      </w:tr>
      <w:tr w:rsidR="00805DC6" w:rsidRPr="005B41EC" w14:paraId="0F705E7A" w14:textId="77777777" w:rsidTr="005B41E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2B3F9" w14:textId="77777777" w:rsidR="00805DC6" w:rsidRPr="005B41EC" w:rsidRDefault="00805DC6" w:rsidP="00805D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Straw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F20F6" w14:textId="18830D05" w:rsidR="00805DC6" w:rsidRPr="005B41EC" w:rsidRDefault="00677B72" w:rsidP="00805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</w:t>
            </w:r>
            <w:r w:rsidR="00805DC6"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-product, chopped straw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 provide a low energy, starch and sugar source of fibre</w:t>
            </w:r>
          </w:p>
        </w:tc>
      </w:tr>
      <w:tr w:rsidR="00805DC6" w:rsidRPr="005B41EC" w14:paraId="0419BB4F" w14:textId="77777777" w:rsidTr="005B41E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53161" w14:textId="38E88726" w:rsidR="00805DC6" w:rsidRPr="005B41EC" w:rsidRDefault="00805DC6" w:rsidP="00805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Sugar Beet Pulp</w:t>
            </w:r>
            <w:r w:rsidR="00677B7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Pellets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445E2" w14:textId="79F5A72C" w:rsidR="00805DC6" w:rsidRPr="005B41EC" w:rsidRDefault="00805DC6" w:rsidP="00805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Super Fibre, compromised of beet pulp following sugar extraction</w:t>
            </w:r>
            <w:r w:rsidR="00677B7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then pelleted</w:t>
            </w:r>
          </w:p>
        </w:tc>
      </w:tr>
      <w:tr w:rsidR="00805DC6" w:rsidRPr="005B41EC" w14:paraId="220C6B68" w14:textId="77777777" w:rsidTr="005B41E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36EC2" w14:textId="77777777" w:rsidR="00805DC6" w:rsidRPr="005B41EC" w:rsidRDefault="00805DC6" w:rsidP="00805D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Sugar Beet Shreds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CF6FF" w14:textId="6BF517B1" w:rsidR="00805DC6" w:rsidRPr="005B41EC" w:rsidRDefault="00805DC6" w:rsidP="00805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Super Fibre, compromised of beet pulp following sugar extraction</w:t>
            </w:r>
            <w:r w:rsidR="00677B7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left in a shred form</w:t>
            </w:r>
          </w:p>
        </w:tc>
      </w:tr>
      <w:tr w:rsidR="00805DC6" w:rsidRPr="005B41EC" w14:paraId="20245926" w14:textId="77777777" w:rsidTr="005B41E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70580" w14:textId="77777777" w:rsidR="00805DC6" w:rsidRPr="005B41EC" w:rsidRDefault="00805DC6" w:rsidP="00805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Sunflower Meal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AC1AA" w14:textId="7EC77DEA" w:rsidR="00805DC6" w:rsidRPr="005B41EC" w:rsidRDefault="00677B72" w:rsidP="00805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</w:t>
            </w:r>
            <w:r w:rsidR="00805DC6"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unflower seeds from which oil has been extracted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leaving a relatively high protein and high fibre meal</w:t>
            </w:r>
          </w:p>
        </w:tc>
      </w:tr>
      <w:tr w:rsidR="00677B72" w:rsidRPr="005B41EC" w14:paraId="6B46CA4A" w14:textId="77777777" w:rsidTr="005B41E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514D25" w14:textId="295FAFEC" w:rsidR="00677B72" w:rsidRPr="005B41EC" w:rsidRDefault="00677B72" w:rsidP="00805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Vitamin &amp; Mineral Premix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097E80" w14:textId="3B80C74E" w:rsidR="00677B72" w:rsidRPr="005B41EC" w:rsidRDefault="00677B72" w:rsidP="00805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 combination of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micro nutrients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pre-blended for ease of inclusion into feeds </w:t>
            </w:r>
          </w:p>
        </w:tc>
      </w:tr>
      <w:tr w:rsidR="00805DC6" w:rsidRPr="005B41EC" w14:paraId="0A7628AA" w14:textId="77777777" w:rsidTr="005B41E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0849E" w14:textId="77777777" w:rsidR="00805DC6" w:rsidRPr="005B41EC" w:rsidRDefault="00805DC6" w:rsidP="00805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Wheat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C8BA6" w14:textId="42CDB0FD" w:rsidR="00805DC6" w:rsidRPr="005B41EC" w:rsidRDefault="00805DC6" w:rsidP="00805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Whole grain</w:t>
            </w:r>
            <w:r w:rsidR="00677B7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must be cooked and flaked before feeding to horses</w:t>
            </w:r>
          </w:p>
        </w:tc>
      </w:tr>
      <w:tr w:rsidR="00805DC6" w:rsidRPr="005B41EC" w14:paraId="670B54C9" w14:textId="77777777" w:rsidTr="005B41E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2AE90" w14:textId="77777777" w:rsidR="00805DC6" w:rsidRPr="005B41EC" w:rsidRDefault="00805DC6" w:rsidP="00805D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Wheat Flakes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FBBFA" w14:textId="77777777" w:rsidR="00805DC6" w:rsidRPr="005B41EC" w:rsidRDefault="00805DC6" w:rsidP="00805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Whole grain, flaked to improve digestibility</w:t>
            </w:r>
          </w:p>
        </w:tc>
      </w:tr>
      <w:tr w:rsidR="00805DC6" w:rsidRPr="005B41EC" w14:paraId="7BB47E36" w14:textId="77777777" w:rsidTr="005B41E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9D4EE" w14:textId="77777777" w:rsidR="00805DC6" w:rsidRPr="005B41EC" w:rsidRDefault="00805DC6" w:rsidP="00805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Wheat Syrup Bean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A8B72" w14:textId="77777777" w:rsidR="00805DC6" w:rsidRPr="005B41EC" w:rsidRDefault="00805DC6" w:rsidP="00805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By- product, sweetener made from wheat after fibre and protein are removed</w:t>
            </w:r>
          </w:p>
        </w:tc>
      </w:tr>
      <w:tr w:rsidR="00805DC6" w:rsidRPr="005B41EC" w14:paraId="60EAC5EE" w14:textId="77777777" w:rsidTr="005B41E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AC9BD" w14:textId="77777777" w:rsidR="00805DC6" w:rsidRPr="005B41EC" w:rsidRDefault="00805DC6" w:rsidP="00805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Wheatfeed</w:t>
            </w:r>
            <w:proofErr w:type="spellEnd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A35B1" w14:textId="633B8A3C" w:rsidR="00805DC6" w:rsidRPr="005B41EC" w:rsidRDefault="00805DC6" w:rsidP="00805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</w:t>
            </w: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-product of flour milling comprised of endosperm and screenings </w:t>
            </w:r>
          </w:p>
        </w:tc>
      </w:tr>
      <w:tr w:rsidR="00805DC6" w:rsidRPr="005B41EC" w14:paraId="4EF7167D" w14:textId="77777777" w:rsidTr="005B41E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D0BAB" w14:textId="77777777" w:rsidR="00805DC6" w:rsidRPr="005B41EC" w:rsidRDefault="00805DC6" w:rsidP="00805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Whey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59521" w14:textId="77777777" w:rsidR="00805DC6" w:rsidRPr="005B41EC" w:rsidRDefault="00805DC6" w:rsidP="00805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B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 milk-based high quality protein source</w:t>
            </w:r>
          </w:p>
        </w:tc>
      </w:tr>
    </w:tbl>
    <w:p w14:paraId="6B51DA6A" w14:textId="77777777" w:rsidR="005E5176" w:rsidRDefault="005E5176"/>
    <w:sectPr w:rsidR="005E5176" w:rsidSect="005B41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EC"/>
    <w:rsid w:val="003A5A9A"/>
    <w:rsid w:val="005B41EC"/>
    <w:rsid w:val="005E5176"/>
    <w:rsid w:val="00651824"/>
    <w:rsid w:val="00656874"/>
    <w:rsid w:val="00677B72"/>
    <w:rsid w:val="00805DC6"/>
    <w:rsid w:val="00865E34"/>
    <w:rsid w:val="00EB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9711C"/>
  <w15:chartTrackingRefBased/>
  <w15:docId w15:val="{0BB9BD57-E90F-448C-B6D7-5BCE6C94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41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4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41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41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41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41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41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41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41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41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41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41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41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41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41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41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41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41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41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4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41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41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4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41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41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41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41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41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41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6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Williams</dc:creator>
  <cp:keywords/>
  <dc:description/>
  <cp:lastModifiedBy>Caroline Thompson</cp:lastModifiedBy>
  <cp:revision>2</cp:revision>
  <dcterms:created xsi:type="dcterms:W3CDTF">2024-10-23T11:01:00Z</dcterms:created>
  <dcterms:modified xsi:type="dcterms:W3CDTF">2024-10-23T11:01:00Z</dcterms:modified>
</cp:coreProperties>
</file>